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XSpec="center" w:tblpY="271"/>
        <w:bidiVisual/>
        <w:tblW w:w="161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4"/>
        <w:gridCol w:w="2760"/>
        <w:gridCol w:w="2773"/>
        <w:gridCol w:w="1433"/>
        <w:gridCol w:w="1524"/>
        <w:gridCol w:w="1118"/>
        <w:gridCol w:w="1125"/>
        <w:gridCol w:w="4632"/>
      </w:tblGrid>
      <w:tr w:rsidR="00545459" w:rsidRPr="00956000" w14:paraId="6BF73EF9" w14:textId="77777777" w:rsidTr="00CE2967">
        <w:trPr>
          <w:trHeight w:val="615"/>
        </w:trPr>
        <w:tc>
          <w:tcPr>
            <w:tcW w:w="695" w:type="dxa"/>
            <w:vMerge w:val="restart"/>
            <w:shd w:val="clear" w:color="auto" w:fill="D6E3BC" w:themeFill="accent3" w:themeFillTint="66"/>
            <w:vAlign w:val="center"/>
          </w:tcPr>
          <w:p w14:paraId="2C8F5ECF" w14:textId="77777777" w:rsidR="00C96B4E" w:rsidRPr="00956000" w:rsidRDefault="00C96B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bookmarkStart w:id="0" w:name="_GoBack"/>
            <w:bookmarkEnd w:id="0"/>
            <w:r w:rsidRPr="00956000">
              <w:rPr>
                <w:rFonts w:ascii="Calibri" w:eastAsia="Calibri" w:hAnsi="Calibri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775" w:type="dxa"/>
            <w:vMerge w:val="restart"/>
            <w:shd w:val="clear" w:color="auto" w:fill="D6E3BC" w:themeFill="accent3" w:themeFillTint="66"/>
            <w:vAlign w:val="center"/>
          </w:tcPr>
          <w:p w14:paraId="1334F05C" w14:textId="77777777" w:rsidR="00C96B4E" w:rsidRPr="00956000" w:rsidRDefault="00C96B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56000">
              <w:rPr>
                <w:rFonts w:ascii="Calibri" w:eastAsia="Calibri" w:hAnsi="Calibri" w:cs="B Titr" w:hint="cs"/>
                <w:sz w:val="24"/>
                <w:szCs w:val="24"/>
                <w:rtl/>
              </w:rPr>
              <w:t>عنوان اصلی شاخص</w:t>
            </w:r>
          </w:p>
        </w:tc>
        <w:tc>
          <w:tcPr>
            <w:tcW w:w="2790" w:type="dxa"/>
            <w:vMerge w:val="restart"/>
            <w:shd w:val="clear" w:color="auto" w:fill="D6E3BC" w:themeFill="accent3" w:themeFillTint="66"/>
            <w:vAlign w:val="center"/>
          </w:tcPr>
          <w:p w14:paraId="70F5C5FF" w14:textId="77777777" w:rsidR="00C96B4E" w:rsidRPr="00956000" w:rsidRDefault="00C96B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56000">
              <w:rPr>
                <w:rFonts w:ascii="Calibri" w:eastAsia="Calibri" w:hAnsi="Calibri" w:cs="B Titr" w:hint="cs"/>
                <w:sz w:val="24"/>
                <w:szCs w:val="24"/>
                <w:rtl/>
              </w:rPr>
              <w:t>ویژگی شاخص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14:paraId="1FB9B9E8" w14:textId="77777777" w:rsidR="00C96B4E" w:rsidRPr="00956000" w:rsidRDefault="00C96B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3780" w:type="dxa"/>
            <w:gridSpan w:val="3"/>
            <w:shd w:val="clear" w:color="auto" w:fill="D6E3BC" w:themeFill="accent3" w:themeFillTint="66"/>
            <w:vAlign w:val="center"/>
          </w:tcPr>
          <w:p w14:paraId="331DACE8" w14:textId="77777777" w:rsidR="00C96B4E" w:rsidRPr="00956000" w:rsidRDefault="00C96B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56000">
              <w:rPr>
                <w:rFonts w:ascii="Calibri" w:eastAsia="Calibri" w:hAnsi="Calibri" w:cs="B Titr" w:hint="cs"/>
                <w:sz w:val="24"/>
                <w:szCs w:val="24"/>
                <w:rtl/>
              </w:rPr>
              <w:t>محاسبه امتیاز</w:t>
            </w:r>
          </w:p>
        </w:tc>
        <w:tc>
          <w:tcPr>
            <w:tcW w:w="4679" w:type="dxa"/>
            <w:vMerge w:val="restart"/>
            <w:shd w:val="clear" w:color="auto" w:fill="D6E3BC" w:themeFill="accent3" w:themeFillTint="66"/>
            <w:vAlign w:val="center"/>
          </w:tcPr>
          <w:p w14:paraId="147F1FE5" w14:textId="77777777" w:rsidR="00C96B4E" w:rsidRPr="00956000" w:rsidRDefault="00C96B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56000">
              <w:rPr>
                <w:rFonts w:ascii="Calibri" w:eastAsia="Calibri" w:hAnsi="Calibri" w:cs="B Titr" w:hint="cs"/>
                <w:sz w:val="24"/>
                <w:szCs w:val="24"/>
                <w:rtl/>
              </w:rPr>
              <w:t>توضیحات</w:t>
            </w:r>
          </w:p>
        </w:tc>
      </w:tr>
      <w:tr w:rsidR="00545459" w:rsidRPr="00956000" w14:paraId="4BE45F49" w14:textId="77777777" w:rsidTr="00CE2967">
        <w:trPr>
          <w:trHeight w:val="778"/>
        </w:trPr>
        <w:tc>
          <w:tcPr>
            <w:tcW w:w="695" w:type="dxa"/>
            <w:vMerge/>
            <w:vAlign w:val="center"/>
          </w:tcPr>
          <w:p w14:paraId="0737CBCC" w14:textId="77777777" w:rsidR="00C96B4E" w:rsidRPr="00956000" w:rsidRDefault="00C96B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2775" w:type="dxa"/>
            <w:vMerge/>
            <w:vAlign w:val="center"/>
          </w:tcPr>
          <w:p w14:paraId="029215F9" w14:textId="77777777" w:rsidR="00C96B4E" w:rsidRPr="00956000" w:rsidRDefault="00C96B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3961A229" w14:textId="77777777" w:rsidR="00C96B4E" w:rsidRPr="00956000" w:rsidRDefault="00C96B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96DB48" w14:textId="77777777" w:rsidR="00C96B4E" w:rsidRPr="00545459" w:rsidRDefault="00C96B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45459">
              <w:rPr>
                <w:rFonts w:ascii="Calibri" w:eastAsia="Calibri" w:hAnsi="Calibri" w:cs="B Titr" w:hint="cs"/>
                <w:sz w:val="20"/>
                <w:szCs w:val="20"/>
                <w:rtl/>
              </w:rPr>
              <w:t>حداکثر امتیاز برای هر مورد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43674893" w14:textId="77777777" w:rsidR="00C96B4E" w:rsidRPr="00545459" w:rsidRDefault="0018030E" w:rsidP="0018030E">
            <w:pPr>
              <w:bidi/>
              <w:spacing w:before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45459">
              <w:rPr>
                <w:rFonts w:ascii="Calibri" w:eastAsia="Calibri" w:hAnsi="Calibri" w:cs="B Titr" w:hint="cs"/>
                <w:sz w:val="20"/>
                <w:szCs w:val="20"/>
                <w:rtl/>
              </w:rPr>
              <w:t>حداکثر امتیاز مورد</w:t>
            </w:r>
            <w:r w:rsidR="00C96B4E" w:rsidRPr="00545459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قبول</w:t>
            </w:r>
          </w:p>
        </w:tc>
        <w:tc>
          <w:tcPr>
            <w:tcW w:w="1122" w:type="dxa"/>
            <w:vAlign w:val="center"/>
          </w:tcPr>
          <w:p w14:paraId="6C580D23" w14:textId="77777777" w:rsidR="00C96B4E" w:rsidRPr="00545459" w:rsidRDefault="00FE7AEC" w:rsidP="00405D21">
            <w:pPr>
              <w:bidi/>
              <w:spacing w:before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45459">
              <w:rPr>
                <w:rFonts w:ascii="Calibri" w:eastAsia="Calibri" w:hAnsi="Calibri" w:cs="B Titr" w:hint="cs"/>
                <w:sz w:val="20"/>
                <w:szCs w:val="20"/>
                <w:rtl/>
              </w:rPr>
              <w:t>ضرایب نسبی</w:t>
            </w:r>
          </w:p>
        </w:tc>
        <w:tc>
          <w:tcPr>
            <w:tcW w:w="1128" w:type="dxa"/>
          </w:tcPr>
          <w:p w14:paraId="08FCDA79" w14:textId="77777777" w:rsidR="00C96B4E" w:rsidRPr="00545459" w:rsidRDefault="00C96B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45459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امتیاز </w:t>
            </w:r>
          </w:p>
          <w:p w14:paraId="67561704" w14:textId="77777777" w:rsidR="00C96B4E" w:rsidRPr="00545459" w:rsidRDefault="00C96B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45459">
              <w:rPr>
                <w:rFonts w:ascii="Calibri" w:eastAsia="Calibri" w:hAnsi="Calibri" w:cs="B Titr" w:hint="cs"/>
                <w:sz w:val="20"/>
                <w:szCs w:val="20"/>
                <w:rtl/>
              </w:rPr>
              <w:t>کسب شده</w:t>
            </w:r>
          </w:p>
        </w:tc>
        <w:tc>
          <w:tcPr>
            <w:tcW w:w="4679" w:type="dxa"/>
            <w:vMerge/>
          </w:tcPr>
          <w:p w14:paraId="6CBDE418" w14:textId="77777777" w:rsidR="00C96B4E" w:rsidRPr="00956000" w:rsidRDefault="00C96B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</w:tr>
      <w:tr w:rsidR="00545459" w:rsidRPr="00956000" w14:paraId="65DD7B76" w14:textId="77777777" w:rsidTr="00CE2967">
        <w:trPr>
          <w:trHeight w:val="536"/>
        </w:trPr>
        <w:tc>
          <w:tcPr>
            <w:tcW w:w="695" w:type="dxa"/>
            <w:vMerge w:val="restart"/>
            <w:shd w:val="clear" w:color="auto" w:fill="F2F2F2" w:themeFill="background1" w:themeFillShade="F2"/>
            <w:vAlign w:val="center"/>
          </w:tcPr>
          <w:p w14:paraId="13284306" w14:textId="77777777" w:rsidR="0085304E" w:rsidRPr="0060280B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60280B">
              <w:rPr>
                <w:rFonts w:ascii="Calibri" w:eastAsia="Calibri" w:hAnsi="Calibri"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775" w:type="dxa"/>
            <w:vMerge w:val="restart"/>
            <w:shd w:val="clear" w:color="auto" w:fill="F2F2F2" w:themeFill="background1" w:themeFillShade="F2"/>
            <w:vAlign w:val="center"/>
          </w:tcPr>
          <w:p w14:paraId="0A9FE5F2" w14:textId="77777777" w:rsidR="0085304E" w:rsidRPr="0060280B" w:rsidRDefault="0085304E" w:rsidP="0048761C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0280B">
              <w:rPr>
                <w:rFonts w:ascii="Calibri" w:eastAsia="Calibri" w:hAnsi="Calibri" w:cs="B Nazanin" w:hint="cs"/>
                <w:b/>
                <w:bCs/>
                <w:rtl/>
              </w:rPr>
              <w:t>ثبت پتنت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33452133" w14:textId="77777777" w:rsidR="0085304E" w:rsidRPr="00956000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956000">
              <w:rPr>
                <w:rFonts w:ascii="Calibri" w:eastAsia="Calibri" w:hAnsi="Calibri" w:cs="B Mitra" w:hint="cs"/>
                <w:sz w:val="24"/>
                <w:szCs w:val="24"/>
                <w:rtl/>
              </w:rPr>
              <w:t>ثبت پتنت داخلی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76269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761E2" w14:textId="77777777" w:rsidR="0085304E" w:rsidRPr="00B97CD1" w:rsidRDefault="00E6068C" w:rsidP="00B97CD1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1122" w:type="dxa"/>
            <w:vMerge w:val="restart"/>
            <w:shd w:val="clear" w:color="auto" w:fill="F2F2F2" w:themeFill="background1" w:themeFillShade="F2"/>
            <w:vAlign w:val="center"/>
          </w:tcPr>
          <w:p w14:paraId="1BE3122A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28" w:type="dxa"/>
            <w:vMerge w:val="restart"/>
            <w:shd w:val="clear" w:color="auto" w:fill="F2F2F2" w:themeFill="background1" w:themeFillShade="F2"/>
          </w:tcPr>
          <w:p w14:paraId="713CA0C8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3DF11C75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>ثبت پتنت در داخل کشور بر حسب درصد مشارکت با اعلام مخترعین</w:t>
            </w:r>
          </w:p>
        </w:tc>
      </w:tr>
      <w:tr w:rsidR="00545459" w:rsidRPr="00956000" w14:paraId="1E508DFF" w14:textId="77777777" w:rsidTr="00CE2967">
        <w:trPr>
          <w:trHeight w:val="527"/>
        </w:trPr>
        <w:tc>
          <w:tcPr>
            <w:tcW w:w="695" w:type="dxa"/>
            <w:vMerge/>
            <w:shd w:val="clear" w:color="auto" w:fill="F2F2F2" w:themeFill="background1" w:themeFillShade="F2"/>
            <w:vAlign w:val="center"/>
          </w:tcPr>
          <w:p w14:paraId="7CD6383A" w14:textId="77777777" w:rsidR="0085304E" w:rsidRPr="0060280B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</w:p>
        </w:tc>
        <w:tc>
          <w:tcPr>
            <w:tcW w:w="2775" w:type="dxa"/>
            <w:vMerge/>
            <w:shd w:val="clear" w:color="auto" w:fill="F2F2F2" w:themeFill="background1" w:themeFillShade="F2"/>
            <w:vAlign w:val="center"/>
          </w:tcPr>
          <w:p w14:paraId="41380B85" w14:textId="77777777" w:rsidR="0085304E" w:rsidRPr="0060280B" w:rsidRDefault="0085304E" w:rsidP="0048761C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1E1ED04D" w14:textId="77777777" w:rsidR="0085304E" w:rsidRPr="00956000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956000">
              <w:rPr>
                <w:rFonts w:ascii="Calibri" w:eastAsia="Calibri" w:hAnsi="Calibri" w:cs="B Mitra" w:hint="cs"/>
                <w:sz w:val="24"/>
                <w:szCs w:val="24"/>
                <w:rtl/>
              </w:rPr>
              <w:t>ثبت پتنت خارجی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9CB6D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DE9F1" w14:textId="77777777" w:rsidR="0085304E" w:rsidRPr="00B97CD1" w:rsidRDefault="00E6068C" w:rsidP="00B97CD1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rtl/>
              </w:rPr>
              <w:t>ندارد</w:t>
            </w:r>
          </w:p>
        </w:tc>
        <w:tc>
          <w:tcPr>
            <w:tcW w:w="1122" w:type="dxa"/>
            <w:vMerge/>
            <w:shd w:val="clear" w:color="auto" w:fill="F2F2F2" w:themeFill="background1" w:themeFillShade="F2"/>
            <w:vAlign w:val="center"/>
          </w:tcPr>
          <w:p w14:paraId="10B4981F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shd w:val="clear" w:color="auto" w:fill="F2F2F2" w:themeFill="background1" w:themeFillShade="F2"/>
          </w:tcPr>
          <w:p w14:paraId="7B3CA15E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007979F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>تبت اختراع در آمریکا و کشورهای اروپایی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، ژاپن، چین، کره جنوبی</w:t>
            </w: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 بر حسب درصد مشارکت با اعلام مخترعین</w:t>
            </w:r>
          </w:p>
        </w:tc>
      </w:tr>
      <w:tr w:rsidR="00545459" w:rsidRPr="00956000" w14:paraId="05149A83" w14:textId="77777777" w:rsidTr="00CE2967">
        <w:trPr>
          <w:trHeight w:val="491"/>
        </w:trPr>
        <w:tc>
          <w:tcPr>
            <w:tcW w:w="695" w:type="dxa"/>
            <w:vMerge w:val="restart"/>
            <w:vAlign w:val="center"/>
          </w:tcPr>
          <w:p w14:paraId="1364444F" w14:textId="77777777" w:rsidR="0085304E" w:rsidRPr="0060280B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60280B">
              <w:rPr>
                <w:rFonts w:ascii="Calibri" w:eastAsia="Calibri" w:hAnsi="Calibri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775" w:type="dxa"/>
            <w:vMerge w:val="restart"/>
            <w:vAlign w:val="center"/>
          </w:tcPr>
          <w:p w14:paraId="089D47EB" w14:textId="77777777" w:rsidR="0085304E" w:rsidRPr="0060280B" w:rsidRDefault="0085304E" w:rsidP="0048761C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0280B">
              <w:rPr>
                <w:rFonts w:ascii="Calibri" w:eastAsia="Calibri" w:hAnsi="Calibri" w:cs="B Nazanin" w:hint="cs"/>
                <w:b/>
                <w:bCs/>
                <w:rtl/>
              </w:rPr>
              <w:t>سهام در شرکت</w:t>
            </w:r>
          </w:p>
        </w:tc>
        <w:tc>
          <w:tcPr>
            <w:tcW w:w="2790" w:type="dxa"/>
            <w:vAlign w:val="center"/>
          </w:tcPr>
          <w:p w14:paraId="14DCC536" w14:textId="77777777" w:rsidR="0085304E" w:rsidRPr="00956000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شرکت غیر دانش بنیان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4865CFD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61AA54D6" w14:textId="77777777" w:rsidR="0085304E" w:rsidRPr="00B97CD1" w:rsidRDefault="0018030E" w:rsidP="00B97CD1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rtl/>
              </w:rPr>
              <w:t>18</w:t>
            </w:r>
          </w:p>
        </w:tc>
        <w:tc>
          <w:tcPr>
            <w:tcW w:w="1122" w:type="dxa"/>
            <w:vMerge w:val="restart"/>
            <w:vAlign w:val="center"/>
          </w:tcPr>
          <w:p w14:paraId="5E858A8E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28" w:type="dxa"/>
            <w:vMerge w:val="restart"/>
          </w:tcPr>
          <w:p w14:paraId="44214A3E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  <w:tc>
          <w:tcPr>
            <w:tcW w:w="4679" w:type="dxa"/>
            <w:vAlign w:val="center"/>
          </w:tcPr>
          <w:p w14:paraId="4C2A1280" w14:textId="4CDA06CE" w:rsidR="0085304E" w:rsidRPr="00956000" w:rsidRDefault="00E666BE" w:rsidP="00E666BE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bookmarkStart w:id="1" w:name="_Hlk182024091"/>
            <w:r w:rsidRPr="00E666BE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به ازای </w:t>
            </w:r>
            <w:r w:rsidR="0085304E">
              <w:rPr>
                <w:rFonts w:ascii="Calibri" w:eastAsia="Calibri" w:hAnsi="Calibri" w:cs="B Mitra" w:hint="cs"/>
                <w:sz w:val="20"/>
                <w:szCs w:val="20"/>
                <w:rtl/>
              </w:rPr>
              <w:t>حداقل 20 درصد سهم</w:t>
            </w:r>
            <w:bookmarkEnd w:id="1"/>
            <w:r w:rsidRPr="00E666BE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 در شرکت</w:t>
            </w:r>
          </w:p>
        </w:tc>
      </w:tr>
      <w:tr w:rsidR="00545459" w:rsidRPr="00956000" w14:paraId="67DB5DA8" w14:textId="77777777" w:rsidTr="00CE2967">
        <w:trPr>
          <w:trHeight w:val="527"/>
        </w:trPr>
        <w:tc>
          <w:tcPr>
            <w:tcW w:w="695" w:type="dxa"/>
            <w:vMerge/>
            <w:vAlign w:val="center"/>
          </w:tcPr>
          <w:p w14:paraId="0278372F" w14:textId="77777777" w:rsidR="0085304E" w:rsidRPr="0060280B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</w:p>
        </w:tc>
        <w:tc>
          <w:tcPr>
            <w:tcW w:w="2775" w:type="dxa"/>
            <w:vMerge/>
            <w:vAlign w:val="center"/>
          </w:tcPr>
          <w:p w14:paraId="58E9C443" w14:textId="77777777" w:rsidR="0085304E" w:rsidRPr="0060280B" w:rsidRDefault="0085304E" w:rsidP="0048761C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790" w:type="dxa"/>
            <w:vAlign w:val="center"/>
          </w:tcPr>
          <w:p w14:paraId="1B1B3568" w14:textId="77777777" w:rsidR="0085304E" w:rsidRPr="00956000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شرکت دانش بنیان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DDC92F2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11FE48A6" w14:textId="77777777" w:rsidR="0085304E" w:rsidRPr="00B97CD1" w:rsidRDefault="0018030E" w:rsidP="00B97CD1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rtl/>
              </w:rPr>
              <w:t>45</w:t>
            </w:r>
          </w:p>
        </w:tc>
        <w:tc>
          <w:tcPr>
            <w:tcW w:w="1122" w:type="dxa"/>
            <w:vMerge/>
            <w:vAlign w:val="center"/>
          </w:tcPr>
          <w:p w14:paraId="6335D029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</w:tcPr>
          <w:p w14:paraId="227F9627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  <w:tc>
          <w:tcPr>
            <w:tcW w:w="4679" w:type="dxa"/>
            <w:vAlign w:val="center"/>
          </w:tcPr>
          <w:p w14:paraId="13B0272B" w14:textId="42D37868" w:rsidR="0085304E" w:rsidRPr="00956000" w:rsidRDefault="00E666BE" w:rsidP="00E666BE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E666BE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به ازای </w:t>
            </w:r>
            <w:r w:rsidR="0085304E" w:rsidRPr="005B7723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حداقل 20 درصد سهم</w:t>
            </w:r>
            <w:r w:rsidRPr="00E666BE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 در شرکت</w:t>
            </w:r>
          </w:p>
        </w:tc>
      </w:tr>
      <w:tr w:rsidR="00545459" w:rsidRPr="00956000" w14:paraId="7DE02136" w14:textId="77777777" w:rsidTr="00CE2967">
        <w:trPr>
          <w:trHeight w:val="662"/>
        </w:trPr>
        <w:tc>
          <w:tcPr>
            <w:tcW w:w="695" w:type="dxa"/>
            <w:vMerge w:val="restart"/>
            <w:vAlign w:val="center"/>
          </w:tcPr>
          <w:p w14:paraId="65A4E958" w14:textId="77777777" w:rsidR="0085304E" w:rsidRPr="0060280B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60280B">
              <w:rPr>
                <w:rFonts w:ascii="Calibri" w:eastAsia="Calibri" w:hAnsi="Calibri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775" w:type="dxa"/>
            <w:vMerge w:val="restart"/>
            <w:shd w:val="clear" w:color="auto" w:fill="F2F2F2" w:themeFill="background1" w:themeFillShade="F2"/>
            <w:vAlign w:val="center"/>
          </w:tcPr>
          <w:p w14:paraId="0298C3B8" w14:textId="77777777" w:rsidR="0085304E" w:rsidRPr="0060280B" w:rsidRDefault="0085304E" w:rsidP="0048761C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0280B">
              <w:rPr>
                <w:rFonts w:ascii="Calibri" w:eastAsia="Calibri" w:hAnsi="Calibri" w:cs="B Nazanin" w:hint="cs"/>
                <w:b/>
                <w:bCs/>
                <w:rtl/>
              </w:rPr>
              <w:t>فروش دانش فنی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399908CA" w14:textId="77777777" w:rsidR="0085304E" w:rsidRPr="00956000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956000">
              <w:rPr>
                <w:rFonts w:ascii="Calibri" w:eastAsia="Calibri" w:hAnsi="Calibri" w:cs="B Mitra" w:hint="cs"/>
                <w:sz w:val="24"/>
                <w:szCs w:val="24"/>
                <w:rtl/>
              </w:rPr>
              <w:t>فروش دانش فنی در داخل کشور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307E6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2DD39" w14:textId="77777777" w:rsidR="0085304E" w:rsidRPr="00B97CD1" w:rsidRDefault="00E6068C" w:rsidP="00B97CD1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rtl/>
              </w:rPr>
              <w:t>ندارد</w:t>
            </w:r>
          </w:p>
        </w:tc>
        <w:tc>
          <w:tcPr>
            <w:tcW w:w="1122" w:type="dxa"/>
            <w:vMerge w:val="restart"/>
            <w:shd w:val="clear" w:color="auto" w:fill="F2F2F2" w:themeFill="background1" w:themeFillShade="F2"/>
            <w:vAlign w:val="center"/>
          </w:tcPr>
          <w:p w14:paraId="136D7EF2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28" w:type="dxa"/>
            <w:vMerge w:val="restart"/>
            <w:shd w:val="clear" w:color="auto" w:fill="F2F2F2" w:themeFill="background1" w:themeFillShade="F2"/>
          </w:tcPr>
          <w:p w14:paraId="6AABB5F8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870E3CD" w14:textId="3A0246D7" w:rsidR="0085304E" w:rsidRPr="00956000" w:rsidRDefault="00545459" w:rsidP="00545459">
            <w:pPr>
              <w:bidi/>
              <w:spacing w:before="0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به</w:t>
            </w:r>
            <w:r w:rsidRPr="00545459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 ازای هر 150 میلیون تومان 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1</w:t>
            </w:r>
            <w:r w:rsidR="0085304E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امتیاز </w:t>
            </w:r>
            <w:r w:rsidR="0085304E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(</w:t>
            </w:r>
            <w:bookmarkStart w:id="2" w:name="_Hlk182024488"/>
            <w:r w:rsidRPr="00545459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به ازای حداقل 20 درصد سهم </w:t>
            </w:r>
            <w:bookmarkEnd w:id="2"/>
            <w:r w:rsidR="0085304E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در 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ش</w:t>
            </w:r>
            <w:r w:rsidR="0085304E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رکت</w:t>
            </w:r>
            <w:r w:rsidR="0085304E">
              <w:rPr>
                <w:rFonts w:ascii="Calibri" w:eastAsia="Calibri" w:hAnsi="Calibri" w:cs="B Mitra" w:hint="cs"/>
                <w:sz w:val="20"/>
                <w:szCs w:val="20"/>
                <w:rtl/>
              </w:rPr>
              <w:t>)</w:t>
            </w:r>
          </w:p>
        </w:tc>
      </w:tr>
      <w:tr w:rsidR="00545459" w:rsidRPr="00956000" w14:paraId="566DD951" w14:textId="77777777" w:rsidTr="00CE2967">
        <w:trPr>
          <w:trHeight w:val="572"/>
        </w:trPr>
        <w:tc>
          <w:tcPr>
            <w:tcW w:w="695" w:type="dxa"/>
            <w:vMerge/>
            <w:vAlign w:val="center"/>
          </w:tcPr>
          <w:p w14:paraId="1A670A7B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</w:p>
        </w:tc>
        <w:tc>
          <w:tcPr>
            <w:tcW w:w="2775" w:type="dxa"/>
            <w:vMerge/>
            <w:shd w:val="clear" w:color="auto" w:fill="F2F2F2" w:themeFill="background1" w:themeFillShade="F2"/>
            <w:vAlign w:val="center"/>
          </w:tcPr>
          <w:p w14:paraId="7E09DFE1" w14:textId="77777777" w:rsidR="0085304E" w:rsidRPr="00956000" w:rsidRDefault="0085304E" w:rsidP="0048761C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5BDEBAB7" w14:textId="77777777" w:rsidR="0085304E" w:rsidRPr="00956000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956000">
              <w:rPr>
                <w:rFonts w:ascii="Calibri" w:eastAsia="Calibri" w:hAnsi="Calibri" w:cs="B Mitra" w:hint="cs"/>
                <w:sz w:val="24"/>
                <w:szCs w:val="24"/>
                <w:rtl/>
              </w:rPr>
              <w:t>فروش دانش فنی به خارج کشور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DE19D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5036D" w14:textId="77777777" w:rsidR="0085304E" w:rsidRPr="00B97CD1" w:rsidRDefault="00E6068C" w:rsidP="00B97CD1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rtl/>
              </w:rPr>
              <w:t>ندارد</w:t>
            </w:r>
          </w:p>
        </w:tc>
        <w:tc>
          <w:tcPr>
            <w:tcW w:w="1122" w:type="dxa"/>
            <w:vMerge/>
            <w:shd w:val="clear" w:color="auto" w:fill="F2F2F2" w:themeFill="background1" w:themeFillShade="F2"/>
            <w:vAlign w:val="center"/>
          </w:tcPr>
          <w:p w14:paraId="7A5139B2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shd w:val="clear" w:color="auto" w:fill="F2F2F2" w:themeFill="background1" w:themeFillShade="F2"/>
          </w:tcPr>
          <w:p w14:paraId="191F5E59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3733966" w14:textId="2F31D47C" w:rsidR="0085304E" w:rsidRPr="00956000" w:rsidRDefault="0085304E" w:rsidP="00545459">
            <w:pPr>
              <w:spacing w:before="0"/>
              <w:jc w:val="righ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به ازاء هر 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1</w:t>
            </w: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>5.000 دلار 1 امتیاز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(</w:t>
            </w:r>
            <w:r w:rsidR="00545459" w:rsidRPr="00545459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به ازای حداقل 20 درصد سهم 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در شرکت)</w:t>
            </w:r>
          </w:p>
        </w:tc>
      </w:tr>
      <w:tr w:rsidR="00545459" w:rsidRPr="00956000" w14:paraId="2EE229C4" w14:textId="77777777" w:rsidTr="00CE2967">
        <w:trPr>
          <w:trHeight w:val="399"/>
        </w:trPr>
        <w:tc>
          <w:tcPr>
            <w:tcW w:w="695" w:type="dxa"/>
            <w:vMerge w:val="restart"/>
            <w:vAlign w:val="center"/>
          </w:tcPr>
          <w:p w14:paraId="4F36DB68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</w:p>
          <w:p w14:paraId="068BFC9A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956000">
              <w:rPr>
                <w:rFonts w:ascii="Calibri" w:eastAsia="Calibri" w:hAnsi="Calibr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775" w:type="dxa"/>
            <w:vMerge w:val="restart"/>
            <w:vAlign w:val="center"/>
          </w:tcPr>
          <w:p w14:paraId="43664EED" w14:textId="77777777" w:rsidR="0085304E" w:rsidRPr="00956000" w:rsidRDefault="0085304E" w:rsidP="0048761C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56000">
              <w:rPr>
                <w:rFonts w:ascii="Calibri" w:eastAsia="Calibri" w:hAnsi="Calibri" w:cs="B Nazanin" w:hint="cs"/>
                <w:b/>
                <w:bCs/>
                <w:rtl/>
              </w:rPr>
              <w:t>فروش محصول</w:t>
            </w:r>
          </w:p>
        </w:tc>
        <w:tc>
          <w:tcPr>
            <w:tcW w:w="2790" w:type="dxa"/>
            <w:vAlign w:val="center"/>
          </w:tcPr>
          <w:p w14:paraId="46EEAFAA" w14:textId="77777777" w:rsidR="0085304E" w:rsidRPr="00956000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956000">
              <w:rPr>
                <w:rFonts w:ascii="Calibri" w:eastAsia="Calibri" w:hAnsi="Calibri" w:cs="B Mitra" w:hint="cs"/>
                <w:sz w:val="24"/>
                <w:szCs w:val="24"/>
                <w:rtl/>
              </w:rPr>
              <w:t>میزان فروش ریالی محصول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DD5F73B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247A708C" w14:textId="77777777" w:rsidR="0085304E" w:rsidRPr="00B97CD1" w:rsidRDefault="0018030E" w:rsidP="00B97CD1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rtl/>
              </w:rPr>
              <w:t>50</w:t>
            </w:r>
          </w:p>
        </w:tc>
        <w:tc>
          <w:tcPr>
            <w:tcW w:w="1122" w:type="dxa"/>
            <w:vMerge w:val="restart"/>
            <w:vAlign w:val="center"/>
          </w:tcPr>
          <w:p w14:paraId="083C63BC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28" w:type="dxa"/>
            <w:vMerge w:val="restart"/>
          </w:tcPr>
          <w:p w14:paraId="0FCAD19B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  <w:tc>
          <w:tcPr>
            <w:tcW w:w="4679" w:type="dxa"/>
            <w:vAlign w:val="center"/>
          </w:tcPr>
          <w:p w14:paraId="72D7E486" w14:textId="1C4D064A" w:rsidR="0085304E" w:rsidRDefault="0085304E" w:rsidP="00545459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تا یک میلیارد تومان </w:t>
            </w:r>
            <w:r w:rsidR="00545459" w:rsidRPr="00545459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هر 300 میلیون تومان یک امتیاز </w:t>
            </w:r>
          </w:p>
          <w:p w14:paraId="5F66D1E1" w14:textId="3268590C" w:rsidR="0085304E" w:rsidRDefault="0085304E" w:rsidP="00545459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از </w:t>
            </w:r>
            <w:r w:rsidR="00545459" w:rsidRPr="00545459">
              <w:rPr>
                <w:rFonts w:cs="B Nazanin" w:hint="cs"/>
                <w:rtl/>
                <w:lang w:bidi="fa-IR"/>
              </w:rPr>
              <w:t xml:space="preserve"> </w:t>
            </w:r>
            <w:r w:rsidR="00545459" w:rsidRPr="00545459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هر 30-3 میلیارد تومان هر</w:t>
            </w:r>
            <w:r w:rsidR="007471BC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545459" w:rsidRPr="00545459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سه میلیارد تومان 2 امتیاز </w:t>
            </w:r>
          </w:p>
          <w:p w14:paraId="23BD43E3" w14:textId="28A297EC" w:rsidR="0071236F" w:rsidRPr="00956000" w:rsidRDefault="00545459" w:rsidP="00545459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545459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بالای30 میلیارد تومان هر سی میلیارد تومان 3 امتیاز </w:t>
            </w:r>
            <w:r w:rsidR="0071236F">
              <w:rPr>
                <w:rFonts w:ascii="Calibri" w:eastAsia="Calibri" w:hAnsi="Calibri" w:cs="B Mitra" w:hint="cs"/>
                <w:sz w:val="20"/>
                <w:szCs w:val="20"/>
                <w:rtl/>
              </w:rPr>
              <w:t>(</w:t>
            </w:r>
            <w:r w:rsidRPr="00545459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به ازای حداقل 20 درصد سهم </w:t>
            </w:r>
            <w:r w:rsidRPr="00545459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در شرکت </w:t>
            </w:r>
            <w:r w:rsidR="0071236F">
              <w:rPr>
                <w:rFonts w:ascii="Calibri" w:eastAsia="Calibri" w:hAnsi="Calibri" w:cs="B Mitra" w:hint="cs"/>
                <w:sz w:val="20"/>
                <w:szCs w:val="20"/>
                <w:rtl/>
              </w:rPr>
              <w:t>)</w:t>
            </w:r>
          </w:p>
        </w:tc>
      </w:tr>
      <w:tr w:rsidR="00545459" w:rsidRPr="00956000" w14:paraId="45BFAF01" w14:textId="77777777" w:rsidTr="00CE2967">
        <w:trPr>
          <w:trHeight w:val="213"/>
        </w:trPr>
        <w:tc>
          <w:tcPr>
            <w:tcW w:w="695" w:type="dxa"/>
            <w:vMerge/>
            <w:vAlign w:val="center"/>
          </w:tcPr>
          <w:p w14:paraId="356916ED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</w:p>
        </w:tc>
        <w:tc>
          <w:tcPr>
            <w:tcW w:w="2775" w:type="dxa"/>
            <w:vMerge/>
            <w:vAlign w:val="center"/>
          </w:tcPr>
          <w:p w14:paraId="1BA149F5" w14:textId="77777777" w:rsidR="0085304E" w:rsidRPr="00956000" w:rsidRDefault="0085304E" w:rsidP="00BF5534">
            <w:pPr>
              <w:bidi/>
              <w:spacing w:before="0" w:line="240" w:lineRule="auto"/>
              <w:ind w:left="184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790" w:type="dxa"/>
            <w:vAlign w:val="center"/>
          </w:tcPr>
          <w:p w14:paraId="159EF6E7" w14:textId="77777777" w:rsidR="0085304E" w:rsidRPr="00956000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956000">
              <w:rPr>
                <w:rFonts w:ascii="Calibri" w:eastAsia="Calibri" w:hAnsi="Calibri" w:cs="B Mitra" w:hint="cs"/>
                <w:sz w:val="24"/>
                <w:szCs w:val="24"/>
                <w:rtl/>
              </w:rPr>
              <w:t>میزان فروش دلاری محصول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E72A68E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5F6C569F" w14:textId="77777777" w:rsidR="0085304E" w:rsidRPr="00B97CD1" w:rsidRDefault="0018030E" w:rsidP="00B97CD1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rtl/>
              </w:rPr>
              <w:t>50</w:t>
            </w:r>
          </w:p>
        </w:tc>
        <w:tc>
          <w:tcPr>
            <w:tcW w:w="1122" w:type="dxa"/>
            <w:vMerge/>
            <w:vAlign w:val="center"/>
          </w:tcPr>
          <w:p w14:paraId="5A440513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</w:tcPr>
          <w:p w14:paraId="7E8398A5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  <w:tc>
          <w:tcPr>
            <w:tcW w:w="4679" w:type="dxa"/>
            <w:vAlign w:val="center"/>
          </w:tcPr>
          <w:p w14:paraId="1983DD9E" w14:textId="08DCAF43" w:rsidR="0085304E" w:rsidRDefault="0085304E" w:rsidP="0071236F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به ازاء هر </w:t>
            </w:r>
            <w:r w:rsidR="0071236F">
              <w:rPr>
                <w:rFonts w:ascii="Calibri" w:eastAsia="Calibri" w:hAnsi="Calibri" w:cs="B Mitra" w:hint="cs"/>
                <w:sz w:val="20"/>
                <w:szCs w:val="20"/>
                <w:rtl/>
              </w:rPr>
              <w:t>2</w:t>
            </w: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>0.000 دلار</w:t>
            </w:r>
            <w:r w:rsidR="00444816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تا سقف 200 هزار دلار</w:t>
            </w:r>
            <w:r w:rsidR="00444816"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</w:t>
            </w: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>1 امتیاز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</w:t>
            </w:r>
          </w:p>
          <w:p w14:paraId="72D9AA9F" w14:textId="19AF5C8C" w:rsidR="0085304E" w:rsidRDefault="0085304E" w:rsidP="0071236F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از </w:t>
            </w:r>
            <w:r w:rsidR="0071236F">
              <w:rPr>
                <w:rFonts w:ascii="Calibri" w:eastAsia="Calibri" w:hAnsi="Calibri" w:cs="B Mitra" w:hint="cs"/>
                <w:sz w:val="20"/>
                <w:szCs w:val="20"/>
                <w:rtl/>
              </w:rPr>
              <w:t>200 هزار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تا </w:t>
            </w:r>
            <w:r w:rsidR="0071236F">
              <w:rPr>
                <w:rFonts w:ascii="Calibri" w:eastAsia="Calibri" w:hAnsi="Calibri" w:cs="B Mitra" w:hint="cs"/>
                <w:sz w:val="20"/>
                <w:szCs w:val="20"/>
                <w:rtl/>
              </w:rPr>
              <w:t>2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میلیون دلار</w:t>
            </w:r>
            <w:r w:rsidR="0071236F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هر 200 هزار دلار </w:t>
            </w:r>
            <w:r w:rsidR="00545459">
              <w:rPr>
                <w:rFonts w:ascii="Calibri" w:eastAsia="Calibri" w:hAnsi="Calibri" w:cs="B Mitra" w:hint="cs"/>
                <w:sz w:val="20"/>
                <w:szCs w:val="20"/>
                <w:rtl/>
              </w:rPr>
              <w:t>2</w:t>
            </w:r>
            <w:r w:rsidRPr="0067125A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 امتیاز</w:t>
            </w:r>
          </w:p>
          <w:p w14:paraId="220570A8" w14:textId="153C4115" w:rsidR="0071236F" w:rsidRPr="00956000" w:rsidRDefault="00545459" w:rsidP="00D02A7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545459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بالای دو میلیون دلار هر 2 میلیون دلار3 امتیاز </w:t>
            </w:r>
            <w:r w:rsidR="0071236F">
              <w:rPr>
                <w:rFonts w:ascii="Calibri" w:eastAsia="Calibri" w:hAnsi="Calibri" w:cs="B Mitra" w:hint="cs"/>
                <w:sz w:val="20"/>
                <w:szCs w:val="20"/>
                <w:rtl/>
              </w:rPr>
              <w:t>(</w:t>
            </w:r>
            <w:r w:rsidR="00D02A74" w:rsidRPr="00D02A74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به ازای حداقل 20 درصد سهم </w:t>
            </w:r>
            <w:r w:rsidR="00D02A74" w:rsidRPr="00D02A74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در شرکت )</w:t>
            </w:r>
          </w:p>
        </w:tc>
      </w:tr>
      <w:tr w:rsidR="00545459" w:rsidRPr="00956000" w14:paraId="40CE9479" w14:textId="77777777" w:rsidTr="00CE2967">
        <w:trPr>
          <w:trHeight w:val="779"/>
        </w:trPr>
        <w:tc>
          <w:tcPr>
            <w:tcW w:w="695" w:type="dxa"/>
            <w:vMerge w:val="restart"/>
            <w:vAlign w:val="center"/>
          </w:tcPr>
          <w:p w14:paraId="65A98843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</w:p>
          <w:p w14:paraId="33DD5672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956000">
              <w:rPr>
                <w:rFonts w:ascii="Calibri" w:eastAsia="Calibri" w:hAnsi="Calibri"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775" w:type="dxa"/>
            <w:vMerge w:val="restart"/>
            <w:shd w:val="clear" w:color="auto" w:fill="F2F2F2" w:themeFill="background1" w:themeFillShade="F2"/>
            <w:vAlign w:val="center"/>
          </w:tcPr>
          <w:p w14:paraId="4D4A20AA" w14:textId="77777777" w:rsidR="0085304E" w:rsidRPr="00956000" w:rsidRDefault="0085304E" w:rsidP="00BF5534">
            <w:pPr>
              <w:bidi/>
              <w:spacing w:before="0" w:line="240" w:lineRule="auto"/>
              <w:ind w:left="184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956000">
              <w:rPr>
                <w:rFonts w:ascii="Calibri" w:eastAsia="Calibri" w:hAnsi="Calibri" w:cs="B Nazanin" w:hint="cs"/>
                <w:b/>
                <w:bCs/>
                <w:rtl/>
              </w:rPr>
              <w:t xml:space="preserve">عضویت در هیات مدیره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>شرکت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2FD3FE03" w14:textId="77777777" w:rsidR="0085304E" w:rsidRPr="00956000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غیر دانش بنیان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49446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943CD" w14:textId="77777777" w:rsidR="0085304E" w:rsidRPr="00B97CD1" w:rsidRDefault="0018030E" w:rsidP="00B97CD1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1122" w:type="dxa"/>
            <w:vMerge w:val="restart"/>
            <w:shd w:val="clear" w:color="auto" w:fill="F2F2F2" w:themeFill="background1" w:themeFillShade="F2"/>
            <w:vAlign w:val="center"/>
          </w:tcPr>
          <w:p w14:paraId="192B11C7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14:paraId="2455ADFA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6000985" w14:textId="77777777" w:rsidR="0085304E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مدیر عامل و رئیس هیئت مدیره حداکثر یک امتیاز</w:t>
            </w:r>
          </w:p>
          <w:p w14:paraId="4A79E18C" w14:textId="1EC9C415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عضو هیئت مدیر</w:t>
            </w:r>
            <w:r w:rsidR="00444816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ه 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0.5 امتیاز</w:t>
            </w:r>
          </w:p>
        </w:tc>
      </w:tr>
      <w:tr w:rsidR="00545459" w:rsidRPr="00956000" w14:paraId="66B71875" w14:textId="77777777" w:rsidTr="00CE2967">
        <w:trPr>
          <w:trHeight w:val="659"/>
        </w:trPr>
        <w:tc>
          <w:tcPr>
            <w:tcW w:w="695" w:type="dxa"/>
            <w:vMerge/>
            <w:vAlign w:val="center"/>
          </w:tcPr>
          <w:p w14:paraId="5022ACEA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</w:p>
        </w:tc>
        <w:tc>
          <w:tcPr>
            <w:tcW w:w="2775" w:type="dxa"/>
            <w:vMerge/>
            <w:shd w:val="clear" w:color="auto" w:fill="F2F2F2" w:themeFill="background1" w:themeFillShade="F2"/>
            <w:vAlign w:val="center"/>
          </w:tcPr>
          <w:p w14:paraId="5D50675F" w14:textId="77777777" w:rsidR="0085304E" w:rsidRPr="00956000" w:rsidRDefault="0085304E" w:rsidP="00BF5534">
            <w:pPr>
              <w:bidi/>
              <w:spacing w:before="0" w:line="240" w:lineRule="auto"/>
              <w:ind w:left="184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709A8399" w14:textId="77777777" w:rsidR="0085304E" w:rsidRPr="00956000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دانش بنیان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7677C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9F743" w14:textId="77777777" w:rsidR="0085304E" w:rsidRPr="00B97CD1" w:rsidRDefault="0018030E" w:rsidP="00B97CD1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rtl/>
              </w:rPr>
              <w:t>15</w:t>
            </w:r>
          </w:p>
        </w:tc>
        <w:tc>
          <w:tcPr>
            <w:tcW w:w="1122" w:type="dxa"/>
            <w:vMerge/>
            <w:shd w:val="clear" w:color="auto" w:fill="F2F2F2" w:themeFill="background1" w:themeFillShade="F2"/>
          </w:tcPr>
          <w:p w14:paraId="765F7883" w14:textId="77777777" w:rsidR="0085304E" w:rsidRPr="007F7814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</w:tcPr>
          <w:p w14:paraId="479F3C1E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  <w:tc>
          <w:tcPr>
            <w:tcW w:w="4679" w:type="dxa"/>
            <w:shd w:val="clear" w:color="auto" w:fill="F2F2F2" w:themeFill="background1" w:themeFillShade="F2"/>
            <w:vAlign w:val="bottom"/>
          </w:tcPr>
          <w:p w14:paraId="045A5E04" w14:textId="6CBB4D6B" w:rsidR="0085304E" w:rsidRPr="00B01D7D" w:rsidRDefault="0085304E" w:rsidP="00CE2967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B01D7D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مدیر عامل و رئیس هیئت مدیره حداکثر یک امتیاز</w:t>
            </w:r>
          </w:p>
          <w:p w14:paraId="2E5332DD" w14:textId="5E0BFFA6" w:rsidR="0085304E" w:rsidRDefault="0085304E" w:rsidP="00F507B0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B01D7D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عضو هیئت مدیر</w:t>
            </w:r>
            <w:r w:rsidR="00444816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ه </w:t>
            </w:r>
            <w:r w:rsidRPr="00B01D7D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0.5 امتیاز</w:t>
            </w:r>
          </w:p>
          <w:p w14:paraId="48D32173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</w:tr>
      <w:tr w:rsidR="00545459" w:rsidRPr="00956000" w14:paraId="2E86A4EF" w14:textId="77777777" w:rsidTr="00CE2967">
        <w:trPr>
          <w:trHeight w:val="748"/>
        </w:trPr>
        <w:tc>
          <w:tcPr>
            <w:tcW w:w="695" w:type="dxa"/>
            <w:vMerge w:val="restart"/>
            <w:vAlign w:val="center"/>
          </w:tcPr>
          <w:p w14:paraId="19323EFC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</w:p>
          <w:p w14:paraId="37A71467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956000">
              <w:rPr>
                <w:rFonts w:ascii="Calibri" w:eastAsia="Calibri" w:hAnsi="Calibri"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775" w:type="dxa"/>
            <w:vMerge w:val="restart"/>
            <w:vAlign w:val="center"/>
          </w:tcPr>
          <w:p w14:paraId="1FC67881" w14:textId="03C3D598" w:rsidR="0085304E" w:rsidRPr="00B97CD1" w:rsidRDefault="0085304E" w:rsidP="00B97CD1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rtl/>
              </w:rPr>
              <w:t>اشتغال زائی در شرکت</w:t>
            </w:r>
          </w:p>
        </w:tc>
        <w:tc>
          <w:tcPr>
            <w:tcW w:w="2790" w:type="dxa"/>
            <w:vAlign w:val="center"/>
          </w:tcPr>
          <w:p w14:paraId="1C09B279" w14:textId="77777777" w:rsidR="0085304E" w:rsidRPr="00956000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956000">
              <w:rPr>
                <w:rFonts w:ascii="Calibri" w:eastAsia="Calibri" w:hAnsi="Calibri" w:cs="B Mitra" w:hint="cs"/>
                <w:sz w:val="24"/>
                <w:szCs w:val="24"/>
                <w:rtl/>
              </w:rPr>
              <w:t>اشتغال نیروهای غیر تخصصی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B109BFB" w14:textId="77777777" w:rsidR="0085304E" w:rsidRPr="00B97CD1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073CC5BA" w14:textId="77777777" w:rsidR="0085304E" w:rsidRPr="00B97CD1" w:rsidRDefault="0018030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122" w:type="dxa"/>
            <w:vMerge w:val="restart"/>
            <w:vAlign w:val="center"/>
          </w:tcPr>
          <w:p w14:paraId="417A265E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61ECE07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</w:rPr>
            </w:pPr>
          </w:p>
        </w:tc>
        <w:tc>
          <w:tcPr>
            <w:tcW w:w="4679" w:type="dxa"/>
            <w:vAlign w:val="center"/>
          </w:tcPr>
          <w:p w14:paraId="66D288E7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>براساس لیست بیمه و اشتغال تمام وقت</w:t>
            </w:r>
          </w:p>
          <w:p w14:paraId="35DB061F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>به ازاء هر نفر 0.1 امتیاز</w:t>
            </w:r>
          </w:p>
        </w:tc>
      </w:tr>
      <w:tr w:rsidR="00545459" w:rsidRPr="00956000" w14:paraId="383E15E5" w14:textId="77777777" w:rsidTr="00CE2967">
        <w:trPr>
          <w:trHeight w:val="876"/>
        </w:trPr>
        <w:tc>
          <w:tcPr>
            <w:tcW w:w="695" w:type="dxa"/>
            <w:vMerge/>
            <w:vAlign w:val="center"/>
          </w:tcPr>
          <w:p w14:paraId="7E723E36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</w:p>
        </w:tc>
        <w:tc>
          <w:tcPr>
            <w:tcW w:w="2775" w:type="dxa"/>
            <w:vMerge/>
            <w:vAlign w:val="center"/>
          </w:tcPr>
          <w:p w14:paraId="7FC99234" w14:textId="77777777" w:rsidR="0085304E" w:rsidRPr="00B97CD1" w:rsidRDefault="0085304E" w:rsidP="00B97CD1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790" w:type="dxa"/>
            <w:vAlign w:val="center"/>
          </w:tcPr>
          <w:p w14:paraId="72FAC701" w14:textId="77777777" w:rsidR="0085304E" w:rsidRPr="00956000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956000">
              <w:rPr>
                <w:rFonts w:ascii="Calibri" w:eastAsia="Calibri" w:hAnsi="Calibri" w:cs="B Mitra" w:hint="cs"/>
                <w:sz w:val="24"/>
                <w:szCs w:val="24"/>
                <w:rtl/>
              </w:rPr>
              <w:t>اشتغال نیروهای تخصصی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9B163C8" w14:textId="77777777" w:rsidR="0085304E" w:rsidRPr="00B97CD1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454DB138" w14:textId="77777777" w:rsidR="0085304E" w:rsidRPr="00B97CD1" w:rsidRDefault="0018030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122" w:type="dxa"/>
            <w:vMerge/>
            <w:vAlign w:val="center"/>
          </w:tcPr>
          <w:p w14:paraId="509488B6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6D4D8003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  <w:tc>
          <w:tcPr>
            <w:tcW w:w="4679" w:type="dxa"/>
            <w:vAlign w:val="center"/>
          </w:tcPr>
          <w:p w14:paraId="5134E162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>براساس لیست بیمه و اشتعال تمام وقت</w:t>
            </w:r>
          </w:p>
          <w:p w14:paraId="74B754D3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دکترای تخصصی 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1 </w:t>
            </w: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کارشناسی ارشد 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0.4</w:t>
            </w: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و دکترای عمومی 0.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5</w:t>
            </w:r>
          </w:p>
        </w:tc>
      </w:tr>
      <w:tr w:rsidR="00545459" w:rsidRPr="00956000" w14:paraId="78DA8B07" w14:textId="77777777" w:rsidTr="00CE2967">
        <w:trPr>
          <w:trHeight w:val="876"/>
        </w:trPr>
        <w:tc>
          <w:tcPr>
            <w:tcW w:w="695" w:type="dxa"/>
            <w:vAlign w:val="center"/>
          </w:tcPr>
          <w:p w14:paraId="40DAB3C1" w14:textId="77777777" w:rsidR="009A6B5C" w:rsidRPr="00956000" w:rsidRDefault="009A6B5C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>
              <w:rPr>
                <w:rFonts w:ascii="Calibri" w:eastAsia="Calibri" w:hAnsi="Calibri"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775" w:type="dxa"/>
            <w:vMerge w:val="restart"/>
            <w:vAlign w:val="center"/>
          </w:tcPr>
          <w:p w14:paraId="212ECA7B" w14:textId="77777777" w:rsidR="009A6B5C" w:rsidRPr="00B97CD1" w:rsidRDefault="009A6B5C" w:rsidP="00B97CD1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rtl/>
              </w:rPr>
              <w:t>تولید محصول با تاییده از مراجع ذیصلاح</w:t>
            </w:r>
          </w:p>
        </w:tc>
        <w:tc>
          <w:tcPr>
            <w:tcW w:w="2790" w:type="dxa"/>
            <w:vMerge w:val="restart"/>
            <w:vAlign w:val="center"/>
          </w:tcPr>
          <w:p w14:paraId="1B1AA295" w14:textId="77777777" w:rsidR="009A6B5C" w:rsidRPr="00956000" w:rsidRDefault="009A6B5C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14:paraId="67DBF60F" w14:textId="77777777" w:rsidR="009A6B5C" w:rsidRPr="00B97CD1" w:rsidRDefault="009A6B5C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  <w:vAlign w:val="center"/>
          </w:tcPr>
          <w:p w14:paraId="7C7B85AC" w14:textId="77777777" w:rsidR="009A6B5C" w:rsidRPr="00B97CD1" w:rsidRDefault="0018030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122" w:type="dxa"/>
            <w:vMerge w:val="restart"/>
            <w:vAlign w:val="center"/>
          </w:tcPr>
          <w:p w14:paraId="29C40ABA" w14:textId="77777777" w:rsidR="009A6B5C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28" w:type="dxa"/>
            <w:vMerge w:val="restart"/>
          </w:tcPr>
          <w:p w14:paraId="60DC4322" w14:textId="77777777" w:rsidR="009A6B5C" w:rsidRPr="00956000" w:rsidRDefault="009A6B5C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  <w:tc>
          <w:tcPr>
            <w:tcW w:w="4679" w:type="dxa"/>
            <w:vMerge w:val="restart"/>
            <w:vAlign w:val="center"/>
          </w:tcPr>
          <w:p w14:paraId="7D0846B7" w14:textId="77777777" w:rsidR="009A6B5C" w:rsidRDefault="009A6B5C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>ارائه گواهی معتبر براساس ضوابط کمیته فناوری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و سطح فناوری</w:t>
            </w:r>
          </w:p>
          <w:p w14:paraId="418DD2BE" w14:textId="77777777" w:rsidR="009A6B5C" w:rsidRPr="00956000" w:rsidRDefault="009A6B5C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تا 3 امتیاز</w:t>
            </w:r>
          </w:p>
        </w:tc>
      </w:tr>
      <w:tr w:rsidR="00545459" w:rsidRPr="00956000" w14:paraId="03620E81" w14:textId="77777777" w:rsidTr="00CE2967">
        <w:trPr>
          <w:trHeight w:val="280"/>
        </w:trPr>
        <w:tc>
          <w:tcPr>
            <w:tcW w:w="695" w:type="dxa"/>
            <w:vAlign w:val="center"/>
          </w:tcPr>
          <w:p w14:paraId="73147ABC" w14:textId="77777777" w:rsidR="009A6B5C" w:rsidRPr="00956000" w:rsidRDefault="009A6B5C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</w:p>
        </w:tc>
        <w:tc>
          <w:tcPr>
            <w:tcW w:w="2775" w:type="dxa"/>
            <w:vMerge/>
            <w:vAlign w:val="center"/>
          </w:tcPr>
          <w:p w14:paraId="73B56D6A" w14:textId="77777777" w:rsidR="009A6B5C" w:rsidRPr="00B97CD1" w:rsidRDefault="009A6B5C" w:rsidP="00B97CD1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123363BC" w14:textId="77777777" w:rsidR="009A6B5C" w:rsidRPr="00956000" w:rsidRDefault="009A6B5C" w:rsidP="00BF5534">
            <w:pPr>
              <w:bidi/>
              <w:spacing w:before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14:paraId="5885F03F" w14:textId="77777777" w:rsidR="009A6B5C" w:rsidRPr="00B97CD1" w:rsidRDefault="009A6B5C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vAlign w:val="center"/>
          </w:tcPr>
          <w:p w14:paraId="255E8FA2" w14:textId="77777777" w:rsidR="009A6B5C" w:rsidRPr="00B97CD1" w:rsidRDefault="009A6B5C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  <w:vAlign w:val="center"/>
          </w:tcPr>
          <w:p w14:paraId="37B8FF29" w14:textId="77777777" w:rsidR="009A6B5C" w:rsidRPr="00B97CD1" w:rsidRDefault="009A6B5C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</w:tcPr>
          <w:p w14:paraId="4F21A268" w14:textId="77777777" w:rsidR="009A6B5C" w:rsidRPr="00956000" w:rsidRDefault="009A6B5C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  <w:tc>
          <w:tcPr>
            <w:tcW w:w="4679" w:type="dxa"/>
            <w:vMerge/>
            <w:vAlign w:val="center"/>
          </w:tcPr>
          <w:p w14:paraId="586059CE" w14:textId="77777777" w:rsidR="009A6B5C" w:rsidRPr="00956000" w:rsidRDefault="009A6B5C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</w:tr>
      <w:tr w:rsidR="00545459" w:rsidRPr="00956000" w14:paraId="74C1633F" w14:textId="77777777" w:rsidTr="00CE2967">
        <w:trPr>
          <w:trHeight w:val="697"/>
        </w:trPr>
        <w:tc>
          <w:tcPr>
            <w:tcW w:w="695" w:type="dxa"/>
            <w:vAlign w:val="center"/>
          </w:tcPr>
          <w:p w14:paraId="63D31618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>
              <w:rPr>
                <w:rFonts w:ascii="Calibri" w:eastAsia="Calibri" w:hAnsi="Calibri"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2775" w:type="dxa"/>
            <w:shd w:val="clear" w:color="auto" w:fill="F2F2F2" w:themeFill="background1" w:themeFillShade="F2"/>
            <w:vAlign w:val="center"/>
          </w:tcPr>
          <w:p w14:paraId="34038F81" w14:textId="77777777" w:rsidR="0085304E" w:rsidRPr="00B97CD1" w:rsidRDefault="0085304E" w:rsidP="00B97CD1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rtl/>
              </w:rPr>
              <w:t>کسب نشان و افتخارات علمی و مقالات مرتبط با محصولات فناورانه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07A51A37" w14:textId="77777777" w:rsidR="0085304E" w:rsidRPr="00956000" w:rsidRDefault="0085304E" w:rsidP="00BF5534">
            <w:pPr>
              <w:bidi/>
              <w:spacing w:before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B54FE" w14:textId="77777777" w:rsidR="0085304E" w:rsidRPr="00B97CD1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88A22" w14:textId="77777777" w:rsidR="0085304E" w:rsidRPr="00B97CD1" w:rsidRDefault="0018030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14:paraId="6C482FD6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14:paraId="28601DC1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</w:p>
        </w:tc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A623614" w14:textId="77777777" w:rsidR="0085304E" w:rsidRPr="00956000" w:rsidRDefault="005134B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بر اساس</w:t>
            </w:r>
            <w:r w:rsidR="0085304E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شیوه امتیاز دهی آیین نامه ارتقا</w:t>
            </w:r>
          </w:p>
        </w:tc>
      </w:tr>
      <w:tr w:rsidR="00545459" w:rsidRPr="00956000" w14:paraId="313F87CD" w14:textId="77777777" w:rsidTr="00CE2967">
        <w:trPr>
          <w:trHeight w:val="793"/>
        </w:trPr>
        <w:tc>
          <w:tcPr>
            <w:tcW w:w="695" w:type="dxa"/>
            <w:vAlign w:val="center"/>
          </w:tcPr>
          <w:p w14:paraId="3A095AC1" w14:textId="77777777" w:rsidR="00C96B4E" w:rsidRPr="00956000" w:rsidRDefault="00C96B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>
              <w:rPr>
                <w:rFonts w:ascii="Calibri" w:eastAsia="Calibri" w:hAnsi="Calibri"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2775" w:type="dxa"/>
            <w:shd w:val="clear" w:color="auto" w:fill="F2F2F2" w:themeFill="background1" w:themeFillShade="F2"/>
            <w:vAlign w:val="center"/>
          </w:tcPr>
          <w:p w14:paraId="13EB6320" w14:textId="77777777" w:rsidR="00C96B4E" w:rsidRPr="00B97CD1" w:rsidRDefault="00C96B4E" w:rsidP="00B97CD1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rtl/>
              </w:rPr>
              <w:t>استفاده از محصولات یا خدمات در منابع و مقالات علمی معتبر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48468144" w14:textId="77777777" w:rsidR="00C96B4E" w:rsidRPr="00956000" w:rsidRDefault="00C96B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956000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استفاده از محصول یا خدمت در بخش روش مقالات یا منابع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E1D9" w14:textId="77777777" w:rsidR="00C96B4E" w:rsidRPr="00B97CD1" w:rsidRDefault="00C96B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A1AFF" w14:textId="77777777" w:rsidR="00C96B4E" w:rsidRPr="00B97CD1" w:rsidRDefault="0018030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14:paraId="46AA8852" w14:textId="77777777" w:rsidR="00C96B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14:paraId="173C89E8" w14:textId="77777777" w:rsidR="00C96B4E" w:rsidRPr="00956000" w:rsidRDefault="00C96B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</w:p>
        </w:tc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8835423" w14:textId="77777777" w:rsidR="00C96B4E" w:rsidRPr="00956000" w:rsidRDefault="00C96B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>هر استناد 0.1 امتیاز</w:t>
            </w:r>
          </w:p>
        </w:tc>
      </w:tr>
      <w:tr w:rsidR="00545459" w:rsidRPr="00956000" w14:paraId="74EAB631" w14:textId="77777777" w:rsidTr="00CE2967">
        <w:trPr>
          <w:trHeight w:val="784"/>
        </w:trPr>
        <w:tc>
          <w:tcPr>
            <w:tcW w:w="695" w:type="dxa"/>
            <w:vMerge w:val="restart"/>
            <w:vAlign w:val="center"/>
          </w:tcPr>
          <w:p w14:paraId="6D498914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>
              <w:rPr>
                <w:rFonts w:ascii="Calibri" w:eastAsia="Calibri" w:hAnsi="Calibri"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2775" w:type="dxa"/>
            <w:vMerge w:val="restart"/>
            <w:shd w:val="clear" w:color="auto" w:fill="F2F2F2" w:themeFill="background1" w:themeFillShade="F2"/>
            <w:vAlign w:val="center"/>
          </w:tcPr>
          <w:p w14:paraId="391CBAA7" w14:textId="77777777" w:rsidR="0085304E" w:rsidRPr="00B97CD1" w:rsidRDefault="0085304E" w:rsidP="00B97CD1">
            <w:pPr>
              <w:bidi/>
              <w:spacing w:before="0" w:line="240" w:lineRule="auto"/>
              <w:ind w:left="184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مشارکت در فرآیندهای آموزشی و پژوهشی دانشگاه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17236" w14:textId="77777777" w:rsidR="0085304E" w:rsidRPr="00956000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956000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ارایه کارآموزی دانشجویان در صنعت مربوط به عضو هیات علمی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7376A" w14:textId="77777777" w:rsidR="0085304E" w:rsidRPr="00B97CD1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5C762" w14:textId="77777777" w:rsidR="0085304E" w:rsidRPr="00B97CD1" w:rsidRDefault="0018030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122" w:type="dxa"/>
            <w:vMerge w:val="restart"/>
            <w:shd w:val="clear" w:color="auto" w:fill="F2F2F2" w:themeFill="background1" w:themeFillShade="F2"/>
            <w:vAlign w:val="center"/>
          </w:tcPr>
          <w:p w14:paraId="7A8EC753" w14:textId="77777777" w:rsidR="0085304E" w:rsidRPr="00B97CD1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81BB5B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D63CE" w14:textId="77777777" w:rsidR="0085304E" w:rsidRPr="00956000" w:rsidRDefault="0085304E" w:rsidP="0085304E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هر 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2</w:t>
            </w: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>0 نفر روز 1 امتیاز</w:t>
            </w:r>
          </w:p>
        </w:tc>
      </w:tr>
      <w:tr w:rsidR="00545459" w:rsidRPr="00956000" w14:paraId="660ABE96" w14:textId="77777777" w:rsidTr="00CE2967">
        <w:trPr>
          <w:trHeight w:val="613"/>
        </w:trPr>
        <w:tc>
          <w:tcPr>
            <w:tcW w:w="695" w:type="dxa"/>
            <w:vMerge/>
            <w:vAlign w:val="center"/>
          </w:tcPr>
          <w:p w14:paraId="6B5C6644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</w:p>
        </w:tc>
        <w:tc>
          <w:tcPr>
            <w:tcW w:w="2775" w:type="dxa"/>
            <w:vMerge/>
            <w:shd w:val="clear" w:color="auto" w:fill="F2F2F2" w:themeFill="background1" w:themeFillShade="F2"/>
            <w:vAlign w:val="center"/>
          </w:tcPr>
          <w:p w14:paraId="52CC3145" w14:textId="77777777" w:rsidR="0085304E" w:rsidRPr="00956000" w:rsidRDefault="0085304E" w:rsidP="00BF5534">
            <w:pPr>
              <w:bidi/>
              <w:spacing w:before="0" w:line="240" w:lineRule="auto"/>
              <w:ind w:left="184"/>
              <w:jc w:val="both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8AF390" w14:textId="77777777" w:rsidR="0085304E" w:rsidRPr="00956000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956000">
              <w:rPr>
                <w:rFonts w:ascii="Calibri" w:eastAsia="Calibri" w:hAnsi="Calibri" w:cs="B Mitra" w:hint="cs"/>
                <w:sz w:val="24"/>
                <w:szCs w:val="24"/>
                <w:rtl/>
              </w:rPr>
              <w:t>پست دکتری صنعتی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ED0CD" w14:textId="77777777" w:rsidR="0085304E" w:rsidRPr="00B97CD1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D1B1E" w14:textId="77777777" w:rsidR="0085304E" w:rsidRPr="00B97CD1" w:rsidRDefault="0018030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122" w:type="dxa"/>
            <w:vMerge/>
            <w:shd w:val="clear" w:color="auto" w:fill="F2F2F2" w:themeFill="background1" w:themeFillShade="F2"/>
          </w:tcPr>
          <w:p w14:paraId="44563526" w14:textId="77777777" w:rsidR="0085304E" w:rsidRPr="00B97CD1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41D82F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F53B3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>هر نفر 5 امتیاز</w:t>
            </w:r>
          </w:p>
        </w:tc>
      </w:tr>
      <w:tr w:rsidR="00545459" w:rsidRPr="00956000" w14:paraId="1666C10F" w14:textId="77777777" w:rsidTr="00CE2967">
        <w:trPr>
          <w:trHeight w:val="622"/>
        </w:trPr>
        <w:tc>
          <w:tcPr>
            <w:tcW w:w="695" w:type="dxa"/>
            <w:vMerge/>
            <w:vAlign w:val="center"/>
          </w:tcPr>
          <w:p w14:paraId="453E620D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</w:p>
        </w:tc>
        <w:tc>
          <w:tcPr>
            <w:tcW w:w="2775" w:type="dxa"/>
            <w:vMerge/>
            <w:shd w:val="clear" w:color="auto" w:fill="F2F2F2" w:themeFill="background1" w:themeFillShade="F2"/>
            <w:vAlign w:val="center"/>
          </w:tcPr>
          <w:p w14:paraId="0544533C" w14:textId="77777777" w:rsidR="0085304E" w:rsidRPr="00956000" w:rsidRDefault="0085304E" w:rsidP="00BF5534">
            <w:pPr>
              <w:bidi/>
              <w:spacing w:before="0" w:line="240" w:lineRule="auto"/>
              <w:ind w:left="184"/>
              <w:jc w:val="both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9D55A" w14:textId="77777777" w:rsidR="0085304E" w:rsidRPr="00956000" w:rsidRDefault="0085304E" w:rsidP="00B97CD1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956000">
              <w:rPr>
                <w:rFonts w:ascii="Calibri" w:eastAsia="Calibri" w:hAnsi="Calibri" w:cs="B Mitra" w:hint="cs"/>
                <w:sz w:val="24"/>
                <w:szCs w:val="24"/>
                <w:rtl/>
              </w:rPr>
              <w:t>دکتری پژوهشی صنعتی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BAAC26" w14:textId="77777777" w:rsidR="0085304E" w:rsidRPr="00B97CD1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AE819" w14:textId="77777777" w:rsidR="0085304E" w:rsidRPr="00B97CD1" w:rsidRDefault="0018030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97C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122" w:type="dxa"/>
            <w:vMerge/>
            <w:shd w:val="clear" w:color="auto" w:fill="F2F2F2" w:themeFill="background1" w:themeFillShade="F2"/>
          </w:tcPr>
          <w:p w14:paraId="5E56ED0F" w14:textId="77777777" w:rsidR="0085304E" w:rsidRPr="00B97CD1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D13A75" w14:textId="77777777" w:rsidR="0085304E" w:rsidRPr="00956000" w:rsidRDefault="0085304E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C6475" w14:textId="77777777" w:rsidR="0085304E" w:rsidRPr="00956000" w:rsidRDefault="0085304E" w:rsidP="0085304E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هر نفر 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30</w:t>
            </w:r>
            <w:r w:rsidRPr="00956000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امتیاز</w:t>
            </w:r>
          </w:p>
        </w:tc>
      </w:tr>
      <w:tr w:rsidR="00545459" w:rsidRPr="00956000" w14:paraId="00B6C983" w14:textId="77777777" w:rsidTr="00CE2967">
        <w:trPr>
          <w:trHeight w:val="869"/>
        </w:trPr>
        <w:tc>
          <w:tcPr>
            <w:tcW w:w="6260" w:type="dxa"/>
            <w:gridSpan w:val="3"/>
            <w:vAlign w:val="center"/>
          </w:tcPr>
          <w:p w14:paraId="0CC06677" w14:textId="77777777" w:rsidR="00BF5534" w:rsidRPr="0048761C" w:rsidRDefault="00BF5534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Titr"/>
                <w:b/>
                <w:bCs/>
                <w:sz w:val="28"/>
                <w:szCs w:val="28"/>
                <w:rtl/>
              </w:rPr>
            </w:pPr>
            <w:r w:rsidRPr="0048761C">
              <w:rPr>
                <w:rFonts w:ascii="Calibri" w:eastAsia="Calibri" w:hAnsi="Calibri" w:cs="B Titr" w:hint="cs"/>
                <w:sz w:val="24"/>
                <w:szCs w:val="24"/>
                <w:rtl/>
              </w:rPr>
              <w:lastRenderedPageBreak/>
              <w:t>جمع امتیازات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C2795F5" w14:textId="77777777" w:rsidR="00BF5534" w:rsidRPr="00956000" w:rsidRDefault="00BF5534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b/>
                <w:bCs/>
                <w:sz w:val="36"/>
                <w:szCs w:val="36"/>
                <w:rtl/>
              </w:rPr>
            </w:pPr>
            <w:r w:rsidRPr="00956000">
              <w:rPr>
                <w:rFonts w:ascii="Calibri" w:eastAsia="Calibri" w:hAnsi="Calibri" w:cs="B Mitra"/>
                <w:b/>
                <w:bCs/>
                <w:sz w:val="36"/>
                <w:szCs w:val="36"/>
                <w:rtl/>
              </w:rPr>
              <w:fldChar w:fldCharType="begin"/>
            </w:r>
            <w:r w:rsidRPr="00956000">
              <w:rPr>
                <w:rFonts w:ascii="Calibri" w:eastAsia="Calibri" w:hAnsi="Calibri" w:cs="B Mitra"/>
                <w:b/>
                <w:bCs/>
                <w:sz w:val="36"/>
                <w:szCs w:val="36"/>
                <w:rtl/>
              </w:rPr>
              <w:instrText xml:space="preserve"> =</w:instrText>
            </w:r>
            <w:r w:rsidRPr="00956000">
              <w:rPr>
                <w:rFonts w:ascii="Calibri" w:eastAsia="Calibri" w:hAnsi="Calibri" w:cs="B Mitra"/>
                <w:b/>
                <w:bCs/>
                <w:sz w:val="36"/>
                <w:szCs w:val="36"/>
              </w:rPr>
              <w:instrText>SUM(ABOVE)</w:instrText>
            </w:r>
            <w:r w:rsidRPr="00956000">
              <w:rPr>
                <w:rFonts w:ascii="Calibri" w:eastAsia="Calibri" w:hAnsi="Calibri" w:cs="B Mitra"/>
                <w:b/>
                <w:bCs/>
                <w:sz w:val="36"/>
                <w:szCs w:val="36"/>
                <w:rtl/>
              </w:rPr>
              <w:instrText xml:space="preserve"> </w:instrText>
            </w:r>
            <w:r w:rsidRPr="00956000">
              <w:rPr>
                <w:rFonts w:ascii="Calibri" w:eastAsia="Calibri" w:hAnsi="Calibri" w:cs="B Mitra"/>
                <w:b/>
                <w:bCs/>
                <w:sz w:val="36"/>
                <w:szCs w:val="36"/>
                <w:rtl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25B0B0B9" w14:textId="77777777" w:rsidR="00BF5534" w:rsidRPr="00956000" w:rsidRDefault="00BF5534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22" w:type="dxa"/>
          </w:tcPr>
          <w:p w14:paraId="06785F16" w14:textId="77777777" w:rsidR="00BF5534" w:rsidRPr="00956000" w:rsidRDefault="00BF5534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28" w:type="dxa"/>
            <w:vAlign w:val="center"/>
          </w:tcPr>
          <w:p w14:paraId="52E4731B" w14:textId="77777777" w:rsidR="00BF5534" w:rsidRPr="00956000" w:rsidRDefault="00BF5534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679" w:type="dxa"/>
            <w:vAlign w:val="center"/>
          </w:tcPr>
          <w:p w14:paraId="2120C1C8" w14:textId="77777777" w:rsidR="00BF5534" w:rsidRPr="00956000" w:rsidRDefault="00BF5534" w:rsidP="00BF5534">
            <w:pPr>
              <w:bidi/>
              <w:spacing w:before="0" w:line="240" w:lineRule="auto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5D4E60" w14:textId="77777777" w:rsidR="009B2F25" w:rsidRDefault="009B2F25">
      <w:pPr>
        <w:rPr>
          <w:rtl/>
        </w:rPr>
      </w:pPr>
    </w:p>
    <w:p w14:paraId="3994A406" w14:textId="77777777" w:rsidR="0085304E" w:rsidRDefault="0085304E">
      <w:pPr>
        <w:rPr>
          <w:rtl/>
        </w:rPr>
      </w:pPr>
    </w:p>
    <w:p w14:paraId="489A1262" w14:textId="77777777" w:rsidR="002A42C8" w:rsidRDefault="002A42C8" w:rsidP="002A42C8">
      <w:pPr>
        <w:bidi/>
        <w:rPr>
          <w:rFonts w:cs="B Nazanin"/>
          <w:b/>
          <w:bCs/>
          <w:sz w:val="28"/>
          <w:szCs w:val="28"/>
          <w:rtl/>
        </w:rPr>
      </w:pPr>
      <w:r w:rsidRPr="002A42C8">
        <w:rPr>
          <w:rFonts w:cs="B Nazanin" w:hint="cs"/>
          <w:b/>
          <w:bCs/>
          <w:sz w:val="28"/>
          <w:szCs w:val="28"/>
          <w:rtl/>
        </w:rPr>
        <w:t>توضیحات:</w:t>
      </w:r>
    </w:p>
    <w:p w14:paraId="59C0232D" w14:textId="77777777" w:rsidR="002A42C8" w:rsidRDefault="002A42C8" w:rsidP="0071236F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تعریف فناور: فناور به کسی اطلاق می شود که </w:t>
      </w:r>
      <w:r w:rsidR="000B4DD4">
        <w:rPr>
          <w:rFonts w:cs="B Nazanin" w:hint="cs"/>
          <w:b/>
          <w:bCs/>
          <w:sz w:val="28"/>
          <w:szCs w:val="28"/>
          <w:rtl/>
        </w:rPr>
        <w:t>صاحب ثبت اختراع</w:t>
      </w:r>
      <w:r w:rsidR="0071236F">
        <w:rPr>
          <w:rFonts w:cs="B Nazanin" w:hint="cs"/>
          <w:b/>
          <w:bCs/>
          <w:sz w:val="28"/>
          <w:szCs w:val="28"/>
          <w:rtl/>
        </w:rPr>
        <w:t xml:space="preserve"> یا </w:t>
      </w:r>
      <w:r w:rsidR="000B4DD4">
        <w:rPr>
          <w:rFonts w:cs="B Nazanin" w:hint="cs"/>
          <w:b/>
          <w:bCs/>
          <w:sz w:val="28"/>
          <w:szCs w:val="28"/>
          <w:rtl/>
        </w:rPr>
        <w:t>سهام در شرکت یا فروش دانش فنی</w:t>
      </w:r>
      <w:r w:rsidR="0071236F">
        <w:rPr>
          <w:rFonts w:cs="B Nazanin" w:hint="cs"/>
          <w:b/>
          <w:bCs/>
          <w:sz w:val="28"/>
          <w:szCs w:val="28"/>
          <w:rtl/>
        </w:rPr>
        <w:t xml:space="preserve"> با احراز یکی از شروط زیر باشد.</w:t>
      </w:r>
    </w:p>
    <w:p w14:paraId="3B124C91" w14:textId="77777777" w:rsidR="002A42C8" w:rsidRPr="0071236F" w:rsidRDefault="000B4DD4" w:rsidP="0071236F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71236F">
        <w:rPr>
          <w:rFonts w:cs="B Nazanin" w:hint="cs"/>
          <w:b/>
          <w:bCs/>
          <w:sz w:val="28"/>
          <w:szCs w:val="28"/>
          <w:rtl/>
        </w:rPr>
        <w:t xml:space="preserve">ثبت اختراع: </w:t>
      </w:r>
      <w:r w:rsidR="002A42C8" w:rsidRPr="0071236F">
        <w:rPr>
          <w:rFonts w:cs="B Nazanin" w:hint="cs"/>
          <w:b/>
          <w:bCs/>
          <w:sz w:val="28"/>
          <w:szCs w:val="28"/>
          <w:rtl/>
        </w:rPr>
        <w:t xml:space="preserve">حداقل 5 پتنت داخلی با مشارکت حداقل </w:t>
      </w:r>
      <w:r w:rsidR="0071236F" w:rsidRPr="0071236F">
        <w:rPr>
          <w:rFonts w:cs="B Nazanin" w:hint="cs"/>
          <w:b/>
          <w:bCs/>
          <w:sz w:val="28"/>
          <w:szCs w:val="28"/>
          <w:rtl/>
        </w:rPr>
        <w:t>3</w:t>
      </w:r>
      <w:r w:rsidR="002A42C8" w:rsidRPr="0071236F">
        <w:rPr>
          <w:rFonts w:cs="B Nazanin" w:hint="cs"/>
          <w:b/>
          <w:bCs/>
          <w:sz w:val="28"/>
          <w:szCs w:val="28"/>
          <w:rtl/>
        </w:rPr>
        <w:t>0 درصد داشته باشد</w:t>
      </w:r>
      <w:r w:rsidRPr="0071236F">
        <w:rPr>
          <w:rFonts w:cs="B Nazanin" w:hint="cs"/>
          <w:b/>
          <w:bCs/>
          <w:sz w:val="28"/>
          <w:szCs w:val="28"/>
          <w:rtl/>
        </w:rPr>
        <w:t xml:space="preserve">. حداقل 2 پتنت خارجی با مشارکت </w:t>
      </w:r>
      <w:r w:rsidR="0071236F" w:rsidRPr="0071236F">
        <w:rPr>
          <w:rFonts w:cs="B Nazanin" w:hint="cs"/>
          <w:b/>
          <w:bCs/>
          <w:sz w:val="28"/>
          <w:szCs w:val="28"/>
          <w:rtl/>
        </w:rPr>
        <w:t>2</w:t>
      </w:r>
      <w:r w:rsidRPr="0071236F">
        <w:rPr>
          <w:rFonts w:cs="B Nazanin" w:hint="cs"/>
          <w:b/>
          <w:bCs/>
          <w:sz w:val="28"/>
          <w:szCs w:val="28"/>
          <w:rtl/>
        </w:rPr>
        <w:t>0 درصدی داشته باشد.</w:t>
      </w:r>
      <w:r w:rsidR="0071236F" w:rsidRPr="0071236F">
        <w:rPr>
          <w:rFonts w:cs="B Nazanin" w:hint="cs"/>
          <w:b/>
          <w:bCs/>
          <w:sz w:val="28"/>
          <w:szCs w:val="28"/>
          <w:rtl/>
        </w:rPr>
        <w:t xml:space="preserve"> (در خصوص امتیاز پتنت ها جمع امتیاز داخلی و خارجی مورد قبول است.)</w:t>
      </w:r>
    </w:p>
    <w:p w14:paraId="48101AA3" w14:textId="77777777" w:rsidR="002A42C8" w:rsidRDefault="002A42C8" w:rsidP="002A42C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سهام در یک شرکت با حداقل سهم 20 درصدی داشته باشد</w:t>
      </w:r>
      <w:r w:rsidR="000B4DD4">
        <w:rPr>
          <w:rFonts w:cs="B Nazanin" w:hint="cs"/>
          <w:b/>
          <w:bCs/>
          <w:sz w:val="28"/>
          <w:szCs w:val="28"/>
          <w:rtl/>
        </w:rPr>
        <w:t>. (تجمیع سهام قابل قبول نیست)</w:t>
      </w:r>
    </w:p>
    <w:p w14:paraId="2CDAAF64" w14:textId="6E2D907D" w:rsidR="002A42C8" w:rsidRPr="002A42C8" w:rsidRDefault="002A42C8" w:rsidP="0048761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فروش دانش فنی با </w:t>
      </w:r>
      <w:r w:rsidR="0048761C" w:rsidRPr="0048761C">
        <w:rPr>
          <w:rFonts w:cs="B Nazanin" w:hint="cs"/>
          <w:b/>
          <w:bCs/>
          <w:sz w:val="28"/>
          <w:szCs w:val="28"/>
          <w:rtl/>
        </w:rPr>
        <w:t xml:space="preserve">حداقل 200 میلیون تومان </w:t>
      </w:r>
      <w:r w:rsidR="000B4DD4">
        <w:rPr>
          <w:rFonts w:cs="B Nazanin" w:hint="cs"/>
          <w:b/>
          <w:bCs/>
          <w:sz w:val="28"/>
          <w:szCs w:val="28"/>
          <w:rtl/>
        </w:rPr>
        <w:t>(این مبلغ سهم فناور می باشد) داشته باشد.</w:t>
      </w:r>
    </w:p>
    <w:p w14:paraId="5C875070" w14:textId="77777777" w:rsidR="0071236F" w:rsidRPr="002A42C8" w:rsidRDefault="0071236F">
      <w:pPr>
        <w:bidi/>
        <w:rPr>
          <w:rFonts w:cs="B Nazanin"/>
          <w:b/>
          <w:bCs/>
          <w:sz w:val="28"/>
          <w:szCs w:val="28"/>
        </w:rPr>
      </w:pPr>
    </w:p>
    <w:sectPr w:rsidR="0071236F" w:rsidRPr="002A42C8" w:rsidSect="00956000">
      <w:headerReference w:type="default" r:id="rId8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0F4C6" w14:textId="77777777" w:rsidR="00A8627D" w:rsidRDefault="00A8627D" w:rsidP="00956000">
      <w:pPr>
        <w:spacing w:before="0" w:line="240" w:lineRule="auto"/>
      </w:pPr>
      <w:r>
        <w:separator/>
      </w:r>
    </w:p>
  </w:endnote>
  <w:endnote w:type="continuationSeparator" w:id="0">
    <w:p w14:paraId="38DEB277" w14:textId="77777777" w:rsidR="00A8627D" w:rsidRDefault="00A8627D" w:rsidP="0095600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0A7B1" w14:textId="77777777" w:rsidR="00A8627D" w:rsidRDefault="00A8627D" w:rsidP="00956000">
      <w:pPr>
        <w:spacing w:before="0" w:line="240" w:lineRule="auto"/>
      </w:pPr>
      <w:r>
        <w:separator/>
      </w:r>
    </w:p>
  </w:footnote>
  <w:footnote w:type="continuationSeparator" w:id="0">
    <w:p w14:paraId="4FB757E4" w14:textId="77777777" w:rsidR="00A8627D" w:rsidRDefault="00A8627D" w:rsidP="0095600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3619" w14:textId="77777777" w:rsidR="00956000" w:rsidRPr="00956000" w:rsidRDefault="00956000" w:rsidP="00956000">
    <w:pPr>
      <w:pStyle w:val="Heading2"/>
      <w:spacing w:before="0" w:line="500" w:lineRule="atLeast"/>
      <w:jc w:val="center"/>
      <w:rPr>
        <w:rFonts w:ascii="Cambria" w:eastAsia="Times New Roman" w:hAnsi="Cambria" w:cs="B Titr"/>
        <w:i/>
        <w:iCs/>
        <w:color w:val="000099"/>
        <w:sz w:val="32"/>
        <w:szCs w:val="32"/>
        <w:rtl/>
      </w:rPr>
    </w:pPr>
    <w:r w:rsidRPr="00956000">
      <w:rPr>
        <w:rFonts w:ascii="Cambria" w:eastAsia="Times New Roman" w:hAnsi="Cambria" w:cs="B Titr" w:hint="cs"/>
        <w:color w:val="000099"/>
        <w:sz w:val="32"/>
        <w:szCs w:val="32"/>
        <w:rtl/>
      </w:rPr>
      <w:t>شاخص های ارزشیابی فعالیت های  فناوری اعضاء هیات علمی دانشگاه</w:t>
    </w:r>
  </w:p>
  <w:p w14:paraId="76703F29" w14:textId="77777777" w:rsidR="00956000" w:rsidRPr="00956000" w:rsidRDefault="00956000" w:rsidP="00956000">
    <w:pPr>
      <w:keepNext/>
      <w:keepLines/>
      <w:bidi/>
      <w:spacing w:before="0" w:line="500" w:lineRule="atLeast"/>
      <w:jc w:val="left"/>
      <w:outlineLvl w:val="1"/>
      <w:rPr>
        <w:rFonts w:ascii="Cambria" w:eastAsia="Times New Roman" w:hAnsi="Cambria" w:cs="B Titr"/>
        <w:b/>
        <w:bCs/>
        <w:color w:val="365F91"/>
        <w:szCs w:val="24"/>
        <w:rtl/>
      </w:rPr>
    </w:pPr>
    <w:r w:rsidRPr="00956000">
      <w:rPr>
        <w:rFonts w:ascii="Cambria" w:eastAsia="Times New Roman" w:hAnsi="Cambria" w:cs="B Titr" w:hint="cs"/>
        <w:b/>
        <w:bCs/>
        <w:color w:val="000099"/>
        <w:rtl/>
      </w:rPr>
      <w:t xml:space="preserve"> </w:t>
    </w:r>
    <w:bookmarkStart w:id="3" w:name="_Toc423229979"/>
    <w:r w:rsidRPr="00956000">
      <w:rPr>
        <w:rFonts w:ascii="Cambria" w:eastAsia="Times New Roman" w:hAnsi="Cambria" w:cs="B Titr" w:hint="cs"/>
        <w:b/>
        <w:bCs/>
        <w:color w:val="000000"/>
        <w:sz w:val="24"/>
        <w:szCs w:val="24"/>
        <w:rtl/>
      </w:rPr>
      <w:t xml:space="preserve">جدول (1)-  </w:t>
    </w:r>
    <w:r w:rsidRPr="00956000">
      <w:rPr>
        <w:rFonts w:ascii="Cambria" w:eastAsia="Times New Roman" w:hAnsi="Cambria" w:cs="B Titr"/>
        <w:b/>
        <w:bCs/>
        <w:color w:val="000000"/>
        <w:szCs w:val="24"/>
        <w:rtl/>
        <w:lang w:bidi="ar-SA"/>
      </w:rPr>
      <w:t>شاخص‌ها</w:t>
    </w:r>
    <w:bookmarkEnd w:id="3"/>
    <w:r w:rsidRPr="00956000">
      <w:rPr>
        <w:rFonts w:ascii="Cambria" w:eastAsia="Times New Roman" w:hAnsi="Cambria" w:cs="B Titr" w:hint="cs"/>
        <w:b/>
        <w:bCs/>
        <w:color w:val="000000"/>
        <w:szCs w:val="24"/>
        <w:rtl/>
        <w:lang w:bidi="ar-SA"/>
      </w:rPr>
      <w:t xml:space="preserve"> و امتیازات قابل محاسبه فعالیت های فناورانه </w:t>
    </w:r>
    <w:r w:rsidRPr="00956000">
      <w:rPr>
        <w:rFonts w:ascii="Cambria" w:eastAsia="Times New Roman" w:hAnsi="Cambria" w:cs="B Titr"/>
        <w:b/>
        <w:bCs/>
        <w:color w:val="000000"/>
        <w:szCs w:val="24"/>
        <w:vertAlign w:val="superscript"/>
        <w:rtl/>
        <w:lang w:bidi="ar-SA"/>
      </w:rPr>
      <w:footnoteRef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20215"/>
    <w:multiLevelType w:val="hybridMultilevel"/>
    <w:tmpl w:val="0C624C8E"/>
    <w:lvl w:ilvl="0" w:tplc="3EAEF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00"/>
    <w:rsid w:val="0007183E"/>
    <w:rsid w:val="000B4DD4"/>
    <w:rsid w:val="000E1706"/>
    <w:rsid w:val="001125A3"/>
    <w:rsid w:val="00142B86"/>
    <w:rsid w:val="0018030E"/>
    <w:rsid w:val="002128A8"/>
    <w:rsid w:val="00282877"/>
    <w:rsid w:val="00283A9E"/>
    <w:rsid w:val="002A42C8"/>
    <w:rsid w:val="00303705"/>
    <w:rsid w:val="0031795F"/>
    <w:rsid w:val="003509A3"/>
    <w:rsid w:val="003C2706"/>
    <w:rsid w:val="003F309A"/>
    <w:rsid w:val="00405D21"/>
    <w:rsid w:val="00444816"/>
    <w:rsid w:val="00447766"/>
    <w:rsid w:val="0048761C"/>
    <w:rsid w:val="00491E15"/>
    <w:rsid w:val="005134BE"/>
    <w:rsid w:val="00545459"/>
    <w:rsid w:val="00545D7F"/>
    <w:rsid w:val="00556AE7"/>
    <w:rsid w:val="00570A21"/>
    <w:rsid w:val="0059600E"/>
    <w:rsid w:val="005B7723"/>
    <w:rsid w:val="005D3C50"/>
    <w:rsid w:val="005E0BC7"/>
    <w:rsid w:val="0060280B"/>
    <w:rsid w:val="0067125A"/>
    <w:rsid w:val="0071236F"/>
    <w:rsid w:val="00727F0E"/>
    <w:rsid w:val="007416F9"/>
    <w:rsid w:val="007471BC"/>
    <w:rsid w:val="007C61DA"/>
    <w:rsid w:val="007E3B96"/>
    <w:rsid w:val="007F7814"/>
    <w:rsid w:val="00830F4E"/>
    <w:rsid w:val="00843549"/>
    <w:rsid w:val="0085304E"/>
    <w:rsid w:val="00873345"/>
    <w:rsid w:val="009160E8"/>
    <w:rsid w:val="00956000"/>
    <w:rsid w:val="009A2330"/>
    <w:rsid w:val="009A6B5C"/>
    <w:rsid w:val="009B2111"/>
    <w:rsid w:val="009B2F25"/>
    <w:rsid w:val="00A0185E"/>
    <w:rsid w:val="00A46B85"/>
    <w:rsid w:val="00A60D26"/>
    <w:rsid w:val="00A8627D"/>
    <w:rsid w:val="00A92C9B"/>
    <w:rsid w:val="00AC13E1"/>
    <w:rsid w:val="00B00295"/>
    <w:rsid w:val="00B01D7D"/>
    <w:rsid w:val="00B05771"/>
    <w:rsid w:val="00B24E24"/>
    <w:rsid w:val="00B74B31"/>
    <w:rsid w:val="00B81D31"/>
    <w:rsid w:val="00B97CD1"/>
    <w:rsid w:val="00BA21E5"/>
    <w:rsid w:val="00BF5534"/>
    <w:rsid w:val="00C96B4E"/>
    <w:rsid w:val="00CB7D82"/>
    <w:rsid w:val="00CE2967"/>
    <w:rsid w:val="00CE6BDE"/>
    <w:rsid w:val="00D02A74"/>
    <w:rsid w:val="00D92037"/>
    <w:rsid w:val="00D92B7D"/>
    <w:rsid w:val="00DA62D4"/>
    <w:rsid w:val="00DB1282"/>
    <w:rsid w:val="00E6068C"/>
    <w:rsid w:val="00E666BE"/>
    <w:rsid w:val="00E914AC"/>
    <w:rsid w:val="00E97AC2"/>
    <w:rsid w:val="00EA786A"/>
    <w:rsid w:val="00F507B0"/>
    <w:rsid w:val="00F57872"/>
    <w:rsid w:val="00FD44C5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FCE0"/>
  <w15:docId w15:val="{AA81074A-966E-4DC5-BD23-2FBC0CB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200" w:line="240" w:lineRule="atLeast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 w:line="360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56000"/>
    <w:pPr>
      <w:spacing w:before="0" w:line="240" w:lineRule="auto"/>
      <w:jc w:val="left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956000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00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000"/>
  </w:style>
  <w:style w:type="paragraph" w:styleId="Footer">
    <w:name w:val="footer"/>
    <w:basedOn w:val="Normal"/>
    <w:link w:val="FooterChar"/>
    <w:uiPriority w:val="99"/>
    <w:unhideWhenUsed/>
    <w:rsid w:val="0095600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00"/>
  </w:style>
  <w:style w:type="paragraph" w:styleId="BalloonText">
    <w:name w:val="Balloon Text"/>
    <w:basedOn w:val="Normal"/>
    <w:link w:val="BalloonTextChar"/>
    <w:uiPriority w:val="99"/>
    <w:semiHidden/>
    <w:unhideWhenUsed/>
    <w:rsid w:val="009560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0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A42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0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B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082D-0919-42A8-A307-F93B3BAE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khoraman-f6</dc:creator>
  <cp:lastModifiedBy>shirani-f6</cp:lastModifiedBy>
  <cp:revision>2</cp:revision>
  <cp:lastPrinted>2018-06-23T07:11:00Z</cp:lastPrinted>
  <dcterms:created xsi:type="dcterms:W3CDTF">2024-11-11T08:53:00Z</dcterms:created>
  <dcterms:modified xsi:type="dcterms:W3CDTF">2024-11-11T08:53:00Z</dcterms:modified>
</cp:coreProperties>
</file>